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A1" w:rsidRDefault="007962A1" w:rsidP="007962A1"/>
    <w:p w:rsidR="007962A1" w:rsidRDefault="007962A1" w:rsidP="007962A1">
      <w:pPr>
        <w:jc w:val="center"/>
      </w:pPr>
    </w:p>
    <w:p w:rsidR="007962A1" w:rsidRDefault="007962A1" w:rsidP="007962A1">
      <w:r w:rsidRPr="00B43DA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-617220</wp:posOffset>
            </wp:positionV>
            <wp:extent cx="739775" cy="952500"/>
            <wp:effectExtent l="19050" t="0" r="3175" b="0"/>
            <wp:wrapSquare wrapText="right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5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62A1" w:rsidRDefault="007962A1" w:rsidP="007962A1"/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7962A1" w:rsidTr="00B17F8D">
        <w:trPr>
          <w:jc w:val="center"/>
        </w:trPr>
        <w:tc>
          <w:tcPr>
            <w:tcW w:w="10065" w:type="dxa"/>
            <w:hideMark/>
          </w:tcPr>
          <w:p w:rsidR="007962A1" w:rsidRDefault="007962A1" w:rsidP="00B17F8D">
            <w:pPr>
              <w:framePr w:wrap="around" w:vAnchor="page" w:hAnchor="page" w:x="1156" w:y="3091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ПЛЕЩЕЕВСКОГО СЕЛЬСОВЕТА</w:t>
            </w:r>
          </w:p>
        </w:tc>
      </w:tr>
      <w:tr w:rsidR="007962A1" w:rsidTr="00B17F8D">
        <w:trPr>
          <w:trHeight w:val="397"/>
          <w:jc w:val="center"/>
        </w:trPr>
        <w:tc>
          <w:tcPr>
            <w:tcW w:w="10065" w:type="dxa"/>
            <w:hideMark/>
          </w:tcPr>
          <w:p w:rsidR="007962A1" w:rsidRDefault="007962A1" w:rsidP="00B17F8D">
            <w:pPr>
              <w:framePr w:wrap="around" w:vAnchor="page" w:hAnchor="page" w:x="1156" w:y="3091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7962A1" w:rsidTr="00B17F8D">
        <w:trPr>
          <w:jc w:val="center"/>
        </w:trPr>
        <w:tc>
          <w:tcPr>
            <w:tcW w:w="10065" w:type="dxa"/>
          </w:tcPr>
          <w:p w:rsidR="007962A1" w:rsidRDefault="007962A1" w:rsidP="00B17F8D">
            <w:pPr>
              <w:pStyle w:val="3"/>
              <w:framePr w:wrap="around" w:vAnchor="page" w:hAnchor="page" w:x="1156" w:y="3091"/>
              <w:spacing w:line="276" w:lineRule="auto"/>
            </w:pPr>
          </w:p>
        </w:tc>
      </w:tr>
      <w:tr w:rsidR="007962A1" w:rsidTr="00B17F8D">
        <w:trPr>
          <w:trHeight w:val="322"/>
          <w:jc w:val="center"/>
        </w:trPr>
        <w:tc>
          <w:tcPr>
            <w:tcW w:w="10065" w:type="dxa"/>
            <w:vAlign w:val="center"/>
            <w:hideMark/>
          </w:tcPr>
          <w:p w:rsidR="007962A1" w:rsidRDefault="007962A1" w:rsidP="00B17F8D">
            <w:pPr>
              <w:pStyle w:val="3"/>
              <w:framePr w:wrap="around" w:vAnchor="page" w:hAnchor="page" w:x="1156" w:y="3091"/>
              <w:spacing w:line="276" w:lineRule="auto"/>
              <w:rPr>
                <w:szCs w:val="40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7962A1" w:rsidTr="00B17F8D">
        <w:trPr>
          <w:trHeight w:val="411"/>
          <w:jc w:val="center"/>
        </w:trPr>
        <w:tc>
          <w:tcPr>
            <w:tcW w:w="10065" w:type="dxa"/>
            <w:vAlign w:val="center"/>
          </w:tcPr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7962A1" w:rsidTr="00B17F8D">
              <w:trPr>
                <w:jc w:val="center"/>
              </w:trPr>
              <w:tc>
                <w:tcPr>
                  <w:tcW w:w="284" w:type="dxa"/>
                  <w:vAlign w:val="bottom"/>
                  <w:hideMark/>
                </w:tcPr>
                <w:p w:rsidR="007962A1" w:rsidRDefault="007962A1" w:rsidP="00B17F8D">
                  <w:pPr>
                    <w:framePr w:wrap="around" w:vAnchor="page" w:hAnchor="page" w:x="1156" w:y="3091"/>
                    <w:spacing w:line="276" w:lineRule="auto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962A1" w:rsidRDefault="007962A1" w:rsidP="00B17F8D">
                  <w:pPr>
                    <w:framePr w:wrap="around" w:vAnchor="page" w:hAnchor="page" w:x="1156" w:y="3091"/>
                    <w:spacing w:line="276" w:lineRule="auto"/>
                  </w:pPr>
                </w:p>
                <w:p w:rsidR="007962A1" w:rsidRDefault="002E06E2" w:rsidP="00B17F8D">
                  <w:pPr>
                    <w:framePr w:wrap="around" w:vAnchor="page" w:hAnchor="page" w:x="1156" w:y="3091"/>
                    <w:spacing w:line="276" w:lineRule="auto"/>
                  </w:pPr>
                  <w:r>
                    <w:t xml:space="preserve">    29</w:t>
                  </w:r>
                  <w:r w:rsidR="007962A1">
                    <w:t xml:space="preserve"> апреля 2026 года   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7962A1" w:rsidRDefault="007962A1" w:rsidP="00B17F8D">
                  <w:pPr>
                    <w:framePr w:wrap="around" w:vAnchor="page" w:hAnchor="page" w:x="1156" w:y="3091"/>
                    <w:spacing w:line="276" w:lineRule="auto"/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962A1" w:rsidRDefault="007962A1" w:rsidP="00B17F8D">
                  <w:pPr>
                    <w:framePr w:wrap="around" w:vAnchor="page" w:hAnchor="page" w:x="1156" w:y="3091"/>
                    <w:spacing w:line="276" w:lineRule="auto"/>
                    <w:jc w:val="center"/>
                  </w:pPr>
                </w:p>
                <w:p w:rsidR="007962A1" w:rsidRDefault="007962A1" w:rsidP="00B17F8D">
                  <w:pPr>
                    <w:framePr w:wrap="around" w:vAnchor="page" w:hAnchor="page" w:x="1156" w:y="3091"/>
                    <w:spacing w:line="276" w:lineRule="auto"/>
                    <w:jc w:val="center"/>
                  </w:pPr>
                  <w:r>
                    <w:t>1</w:t>
                  </w:r>
                  <w:r w:rsidR="002E06E2">
                    <w:t>6</w:t>
                  </w:r>
                </w:p>
              </w:tc>
            </w:tr>
            <w:tr w:rsidR="007962A1" w:rsidTr="00B17F8D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7962A1" w:rsidRDefault="007962A1" w:rsidP="00B17F8D">
                  <w:pPr>
                    <w:framePr w:wrap="around" w:vAnchor="page" w:hAnchor="page" w:x="1156" w:y="3091"/>
                    <w:spacing w:line="276" w:lineRule="auto"/>
                    <w:jc w:val="center"/>
                  </w:pPr>
                  <w:r>
                    <w:t xml:space="preserve">д. </w:t>
                  </w:r>
                  <w:proofErr w:type="spellStart"/>
                  <w:r>
                    <w:t>Плещеевка</w:t>
                  </w:r>
                  <w:proofErr w:type="spellEnd"/>
                </w:p>
              </w:tc>
            </w:tr>
          </w:tbl>
          <w:p w:rsidR="007962A1" w:rsidRDefault="007962A1" w:rsidP="00B17F8D">
            <w:pPr>
              <w:pStyle w:val="3"/>
              <w:framePr w:wrap="around" w:vAnchor="page" w:hAnchor="page" w:x="1156" w:y="3091"/>
              <w:spacing w:line="276" w:lineRule="auto"/>
              <w:rPr>
                <w:szCs w:val="40"/>
              </w:rPr>
            </w:pPr>
          </w:p>
        </w:tc>
      </w:tr>
    </w:tbl>
    <w:p w:rsidR="007962A1" w:rsidRDefault="007962A1" w:rsidP="007962A1"/>
    <w:p w:rsidR="007962A1" w:rsidRDefault="007962A1" w:rsidP="007962A1"/>
    <w:p w:rsidR="007962A1" w:rsidRPr="00104CF7" w:rsidRDefault="007962A1" w:rsidP="007962A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104CF7">
        <w:rPr>
          <w:rFonts w:ascii="Times New Roman" w:hAnsi="Times New Roman" w:cs="Times New Roman"/>
          <w:sz w:val="24"/>
          <w:szCs w:val="24"/>
        </w:rPr>
        <w:t xml:space="preserve">Об окончании отопительного сезона на территории </w:t>
      </w:r>
      <w:proofErr w:type="spellStart"/>
      <w:r w:rsidRPr="00104CF7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104CF7">
        <w:rPr>
          <w:rFonts w:ascii="Times New Roman" w:hAnsi="Times New Roman" w:cs="Times New Roman"/>
          <w:sz w:val="24"/>
          <w:szCs w:val="24"/>
        </w:rPr>
        <w:t xml:space="preserve"> сельсовета                     </w:t>
      </w:r>
      <w:proofErr w:type="spellStart"/>
      <w:r w:rsidRPr="00104CF7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104CF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962A1" w:rsidRPr="00104CF7" w:rsidRDefault="007962A1" w:rsidP="007962A1">
      <w:pPr>
        <w:jc w:val="both"/>
        <w:rPr>
          <w:b/>
          <w:bCs/>
        </w:rPr>
      </w:pPr>
    </w:p>
    <w:p w:rsidR="007962A1" w:rsidRPr="00104CF7" w:rsidRDefault="007962A1" w:rsidP="007962A1">
      <w:pPr>
        <w:jc w:val="both"/>
      </w:pPr>
      <w:r w:rsidRPr="00104CF7">
        <w:t xml:space="preserve">    В связи с  устойчивым повышением среднесуточной температуры наружного воздуха</w:t>
      </w:r>
    </w:p>
    <w:p w:rsidR="007962A1" w:rsidRDefault="007962A1" w:rsidP="007962A1">
      <w:pPr>
        <w:jc w:val="center"/>
      </w:pPr>
    </w:p>
    <w:p w:rsidR="007962A1" w:rsidRPr="00104CF7" w:rsidRDefault="007962A1" w:rsidP="007962A1">
      <w:pPr>
        <w:jc w:val="center"/>
        <w:rPr>
          <w:b/>
          <w:bCs/>
        </w:rPr>
      </w:pPr>
      <w:r w:rsidRPr="00104CF7">
        <w:t xml:space="preserve">Администрация </w:t>
      </w:r>
      <w:proofErr w:type="spellStart"/>
      <w:r w:rsidRPr="00104CF7">
        <w:t>Плещеевского</w:t>
      </w:r>
      <w:proofErr w:type="spellEnd"/>
      <w:r w:rsidRPr="00104CF7">
        <w:t xml:space="preserve"> сельсовета  </w:t>
      </w:r>
      <w:proofErr w:type="spellStart"/>
      <w:r w:rsidRPr="00104CF7">
        <w:rPr>
          <w:b/>
          <w:bCs/>
        </w:rPr>
        <w:t>п</w:t>
      </w:r>
      <w:proofErr w:type="spellEnd"/>
      <w:r w:rsidRPr="00104CF7">
        <w:rPr>
          <w:b/>
          <w:bCs/>
        </w:rPr>
        <w:t xml:space="preserve"> о с т а </w:t>
      </w:r>
      <w:proofErr w:type="spellStart"/>
      <w:r w:rsidRPr="00104CF7">
        <w:rPr>
          <w:b/>
          <w:bCs/>
        </w:rPr>
        <w:t>н</w:t>
      </w:r>
      <w:proofErr w:type="spellEnd"/>
      <w:r w:rsidRPr="00104CF7">
        <w:rPr>
          <w:b/>
          <w:bCs/>
        </w:rPr>
        <w:t xml:space="preserve"> о в л я е т :</w:t>
      </w:r>
    </w:p>
    <w:p w:rsidR="007962A1" w:rsidRPr="00104CF7" w:rsidRDefault="007962A1" w:rsidP="007962A1">
      <w:pPr>
        <w:rPr>
          <w:b/>
          <w:bCs/>
        </w:rPr>
      </w:pPr>
    </w:p>
    <w:p w:rsidR="007962A1" w:rsidRPr="00104CF7" w:rsidRDefault="007962A1" w:rsidP="007962A1">
      <w:pPr>
        <w:jc w:val="both"/>
      </w:pPr>
      <w:r w:rsidRPr="00104CF7">
        <w:t xml:space="preserve">    1. Завершить отопительный сезон на территории  </w:t>
      </w:r>
      <w:proofErr w:type="spellStart"/>
      <w:r w:rsidRPr="00104CF7">
        <w:t>Плещеевского</w:t>
      </w:r>
      <w:proofErr w:type="spellEnd"/>
      <w:r w:rsidRPr="00104CF7">
        <w:t xml:space="preserve"> сельсовета </w:t>
      </w:r>
      <w:proofErr w:type="spellStart"/>
      <w:r w:rsidRPr="00104CF7">
        <w:t>Колышлейского</w:t>
      </w:r>
      <w:proofErr w:type="spellEnd"/>
      <w:r w:rsidR="002E06E2">
        <w:t xml:space="preserve"> района Пензенской области  с 30</w:t>
      </w:r>
      <w:r>
        <w:t xml:space="preserve"> апреля 2026</w:t>
      </w:r>
      <w:r w:rsidRPr="00104CF7">
        <w:t xml:space="preserve"> года</w:t>
      </w:r>
    </w:p>
    <w:p w:rsidR="007962A1" w:rsidRPr="00104CF7" w:rsidRDefault="007962A1" w:rsidP="007962A1">
      <w:pPr>
        <w:jc w:val="both"/>
      </w:pPr>
      <w:r w:rsidRPr="00104CF7">
        <w:t xml:space="preserve">    2.  Настоящее постановление опубликовать в информационном бю</w:t>
      </w:r>
      <w:r>
        <w:t xml:space="preserve">ллетене «Информационный вестник Комитета местного самоуправления </w:t>
      </w:r>
      <w:proofErr w:type="spellStart"/>
      <w:r w:rsidRPr="00104CF7">
        <w:t>Плещеевского</w:t>
      </w:r>
      <w:proofErr w:type="spellEnd"/>
      <w:r w:rsidRPr="00104CF7">
        <w:t xml:space="preserve"> сельсовета </w:t>
      </w:r>
      <w:proofErr w:type="spellStart"/>
      <w:r w:rsidRPr="00104CF7">
        <w:t>Колышлейского</w:t>
      </w:r>
      <w:proofErr w:type="spellEnd"/>
      <w:r w:rsidRPr="00104CF7">
        <w:t xml:space="preserve"> района Пензенской области».</w:t>
      </w:r>
    </w:p>
    <w:p w:rsidR="007962A1" w:rsidRPr="00104CF7" w:rsidRDefault="007962A1" w:rsidP="007962A1">
      <w:pPr>
        <w:jc w:val="both"/>
      </w:pPr>
      <w:r w:rsidRPr="00104CF7">
        <w:t xml:space="preserve">    3. Контроль за исполнением настоящего постановления возложить на</w:t>
      </w:r>
      <w:r>
        <w:t xml:space="preserve"> главу</w:t>
      </w:r>
      <w:r w:rsidRPr="00104CF7">
        <w:t xml:space="preserve"> администрации </w:t>
      </w:r>
      <w:proofErr w:type="spellStart"/>
      <w:r w:rsidRPr="00104CF7">
        <w:t>Плещеевского</w:t>
      </w:r>
      <w:proofErr w:type="spellEnd"/>
      <w:r w:rsidRPr="00104CF7">
        <w:t xml:space="preserve"> сельсовета </w:t>
      </w:r>
      <w:proofErr w:type="spellStart"/>
      <w:r w:rsidRPr="00104CF7">
        <w:t>Колышлейского</w:t>
      </w:r>
      <w:proofErr w:type="spellEnd"/>
      <w:r w:rsidRPr="00104CF7">
        <w:t xml:space="preserve"> района Пензенской области.</w:t>
      </w:r>
    </w:p>
    <w:p w:rsidR="007962A1" w:rsidRPr="00104CF7" w:rsidRDefault="007962A1" w:rsidP="007962A1">
      <w:pPr>
        <w:jc w:val="both"/>
      </w:pPr>
    </w:p>
    <w:p w:rsidR="007962A1" w:rsidRPr="00104CF7" w:rsidRDefault="007962A1" w:rsidP="007962A1"/>
    <w:p w:rsidR="007962A1" w:rsidRDefault="007962A1" w:rsidP="007962A1"/>
    <w:p w:rsidR="007962A1" w:rsidRPr="00104CF7" w:rsidRDefault="007962A1" w:rsidP="007962A1"/>
    <w:p w:rsidR="007962A1" w:rsidRPr="00104CF7" w:rsidRDefault="007962A1" w:rsidP="007962A1"/>
    <w:p w:rsidR="007962A1" w:rsidRPr="00104CF7" w:rsidRDefault="007962A1" w:rsidP="007962A1"/>
    <w:p w:rsidR="007962A1" w:rsidRPr="00104CF7" w:rsidRDefault="007962A1" w:rsidP="007962A1"/>
    <w:p w:rsidR="007962A1" w:rsidRPr="00104CF7" w:rsidRDefault="007962A1" w:rsidP="007962A1">
      <w:pPr>
        <w:jc w:val="center"/>
      </w:pPr>
      <w:r w:rsidRPr="00104CF7">
        <w:t xml:space="preserve"> </w:t>
      </w:r>
      <w:r>
        <w:t>Глава</w:t>
      </w:r>
      <w:r w:rsidRPr="00104CF7">
        <w:t xml:space="preserve"> администрации </w:t>
      </w:r>
      <w:r w:rsidRPr="00104CF7">
        <w:rPr>
          <w:b/>
          <w:bCs/>
        </w:rPr>
        <w:t xml:space="preserve">:                                                             </w:t>
      </w:r>
      <w:r>
        <w:rPr>
          <w:b/>
          <w:bCs/>
        </w:rPr>
        <w:t>Е.А.Караваева</w:t>
      </w:r>
    </w:p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962A1"/>
    <w:rsid w:val="0008545F"/>
    <w:rsid w:val="002775BD"/>
    <w:rsid w:val="002E06E2"/>
    <w:rsid w:val="005A39CC"/>
    <w:rsid w:val="006469D0"/>
    <w:rsid w:val="006C1159"/>
    <w:rsid w:val="007962A1"/>
    <w:rsid w:val="008532AF"/>
    <w:rsid w:val="008A4383"/>
    <w:rsid w:val="008F6826"/>
    <w:rsid w:val="00911594"/>
    <w:rsid w:val="00993C4B"/>
    <w:rsid w:val="00AA7A4B"/>
    <w:rsid w:val="00D27054"/>
    <w:rsid w:val="00E847F4"/>
    <w:rsid w:val="00EE562C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62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962A1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2A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962A1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2026-04-29T04:37:00Z</cp:lastPrinted>
  <dcterms:created xsi:type="dcterms:W3CDTF">2026-04-13T10:12:00Z</dcterms:created>
  <dcterms:modified xsi:type="dcterms:W3CDTF">2026-04-29T05:18:00Z</dcterms:modified>
</cp:coreProperties>
</file>